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16EEA8BC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3634F8" w:rsidRPr="003634F8">
        <w:rPr>
          <w:rFonts w:ascii="Arial" w:eastAsia="Times New Roman" w:hAnsi="Arial" w:cs="Arial"/>
          <w:b/>
          <w:bCs/>
          <w:szCs w:val="24"/>
        </w:rPr>
        <w:t>CÔNG TY CỔ PHẦN MÔI TRƯỜNG ĐÔ THỊ HẠ LONG QUẢNG NINH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53F69F72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iCs/>
          <w:sz w:val="20"/>
          <w:szCs w:val="24"/>
        </w:rPr>
        <w:t>2.208.105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582D3E80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825305" w:rsidRPr="00825305">
        <w:rPr>
          <w:rFonts w:ascii="Times New Roman" w:eastAsia="Times New Roman" w:hAnsi="Times New Roman" w:cs="Times New Roman"/>
          <w:b/>
          <w:iCs/>
          <w:sz w:val="20"/>
          <w:szCs w:val="24"/>
        </w:rPr>
        <w:t>10</w:t>
      </w:r>
      <w:r w:rsidR="00933B63">
        <w:rPr>
          <w:rFonts w:ascii="Times New Roman" w:eastAsia="Times New Roman" w:hAnsi="Times New Roman" w:cs="Times New Roman"/>
          <w:b/>
          <w:b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iCs/>
          <w:sz w:val="20"/>
          <w:szCs w:val="24"/>
        </w:rPr>
        <w:t>2.208.105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2C4E2252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3634F8">
        <w:fldChar w:fldCharType="begin"/>
      </w:r>
      <w:r w:rsidR="003634F8">
        <w:instrText xml:space="preserve"> HYPERLINK "javascript:;" </w:instrText>
      </w:r>
      <w:r w:rsidR="003634F8">
        <w:fldChar w:fldCharType="separate"/>
      </w:r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Môi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trường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đô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thị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Hạ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Long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933B63">
        <w:rPr>
          <w:rFonts w:ascii="Times New Roman" w:eastAsia="Times New Roman" w:hAnsi="Times New Roman" w:cs="Times New Roman"/>
          <w:bCs/>
          <w:sz w:val="20"/>
          <w:szCs w:val="24"/>
        </w:rPr>
        <w:t>do</w:t>
      </w:r>
      <w:r w:rsidR="00E4108E" w:rsidRPr="00933B63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Ủy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ban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Nhân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dân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tỉnh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634F8" w:rsidRPr="003634F8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3634F8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52DF1801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3634F8">
        <w:rPr>
          <w:rFonts w:ascii="Times New Roman" w:eastAsia="Times New Roman" w:hAnsi="Times New Roman" w:cs="Times New Roman"/>
          <w:b/>
          <w:szCs w:val="24"/>
          <w:lang w:val="pt-BR"/>
        </w:rPr>
        <w:t>18.079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</cp:revision>
  <cp:lastPrinted>2018-03-21T08:02:00Z</cp:lastPrinted>
  <dcterms:created xsi:type="dcterms:W3CDTF">2020-03-24T08:42:00Z</dcterms:created>
  <dcterms:modified xsi:type="dcterms:W3CDTF">2020-05-13T06:23:00Z</dcterms:modified>
</cp:coreProperties>
</file>