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D03530">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ĐẤU GIÁ CỔ PHẦN CỦA</w:t>
      </w:r>
      <w:r w:rsidR="00EE0B83">
        <w:rPr>
          <w:rFonts w:ascii="Arial" w:eastAsia="Times New Roman" w:hAnsi="Arial" w:cs="Arial"/>
          <w:b/>
          <w:bCs/>
          <w:szCs w:val="24"/>
        </w:rPr>
        <w:t xml:space="preserve"> </w:t>
      </w:r>
      <w:r w:rsidR="001A3D5E">
        <w:rPr>
          <w:rFonts w:ascii="Arial" w:eastAsia="Times New Roman" w:hAnsi="Arial" w:cs="Arial"/>
          <w:b/>
          <w:bCs/>
          <w:szCs w:val="24"/>
        </w:rPr>
        <w:t xml:space="preserve">CÔNG TY </w:t>
      </w:r>
      <w:r w:rsidR="00151251">
        <w:rPr>
          <w:rFonts w:ascii="Arial" w:eastAsia="Times New Roman" w:hAnsi="Arial" w:cs="Arial"/>
          <w:b/>
          <w:bCs/>
          <w:szCs w:val="24"/>
        </w:rPr>
        <w:t>TNHH MTV 145</w:t>
      </w:r>
      <w:r w:rsidR="00CE7B6C">
        <w:rPr>
          <w:rFonts w:ascii="Arial" w:eastAsia="Times New Roman" w:hAnsi="Arial" w:cs="Arial"/>
          <w:b/>
          <w:bCs/>
          <w:szCs w:val="24"/>
        </w:rPr>
        <w:tab/>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bookmarkStart w:id="0" w:name="_GoBack"/>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bookmarkEnd w:id="0"/>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020C8C">
        <w:rPr>
          <w:rFonts w:ascii="Times New Roman" w:eastAsia="Times New Roman" w:hAnsi="Times New Roman" w:cs="Times New Roman"/>
          <w:i/>
          <w:iCs/>
          <w:sz w:val="20"/>
          <w:szCs w:val="24"/>
        </w:rPr>
        <w:t>100</w:t>
      </w:r>
      <w:r w:rsidR="00B3638B" w:rsidRPr="00D03530">
        <w:rPr>
          <w:rFonts w:ascii="Times New Roman" w:eastAsia="Times New Roman" w:hAnsi="Times New Roman" w:cs="Times New Roman"/>
          <w:i/>
          <w:iCs/>
          <w:sz w:val="20"/>
          <w:szCs w:val="24"/>
        </w:rPr>
        <w:t xml:space="preserve"> cổ phần - Tối đa</w:t>
      </w:r>
      <w:r w:rsidR="009A6951">
        <w:rPr>
          <w:rFonts w:ascii="Times New Roman" w:eastAsia="Times New Roman" w:hAnsi="Times New Roman" w:cs="Times New Roman"/>
          <w:i/>
          <w:iCs/>
          <w:sz w:val="20"/>
          <w:szCs w:val="24"/>
        </w:rPr>
        <w:t xml:space="preserve"> </w:t>
      </w:r>
      <w:r w:rsidR="00151251" w:rsidRPr="00151251">
        <w:rPr>
          <w:rFonts w:ascii="Times New Roman" w:eastAsia="Times New Roman" w:hAnsi="Times New Roman" w:cs="Times New Roman"/>
          <w:b/>
          <w:iCs/>
          <w:sz w:val="20"/>
          <w:szCs w:val="24"/>
        </w:rPr>
        <w:t>1.680.306</w:t>
      </w:r>
      <w:r w:rsidR="00151251">
        <w:rPr>
          <w:rFonts w:ascii="MyriadPro-Cond" w:hAnsi="MyriadPro-Cond"/>
          <w:color w:val="292929"/>
          <w:shd w:val="clear" w:color="auto" w:fill="F8F8F8"/>
        </w:rPr>
        <w:t xml:space="preserve"> </w:t>
      </w:r>
      <w:r w:rsidR="001732CE" w:rsidRPr="005B37CD">
        <w:rPr>
          <w:rFonts w:ascii="Times New Roman" w:eastAsia="Times New Roman" w:hAnsi="Times New Roman" w:cs="Times New Roman"/>
          <w:b/>
          <w:i/>
          <w:iCs/>
          <w:sz w:val="20"/>
          <w:szCs w:val="24"/>
        </w:rPr>
        <w:t>cổ</w:t>
      </w:r>
      <w:r w:rsidR="001732CE">
        <w:rPr>
          <w:rFonts w:ascii="Arial" w:hAnsi="Arial" w:cs="Arial"/>
          <w:sz w:val="20"/>
          <w:szCs w:val="20"/>
        </w:rPr>
        <w:t xml:space="preserve">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020C8C" w:rsidRPr="00020C8C">
        <w:rPr>
          <w:rFonts w:ascii="Times New Roman" w:eastAsia="Times New Roman" w:hAnsi="Times New Roman" w:cs="Times New Roman"/>
          <w:i/>
          <w:iCs/>
          <w:sz w:val="20"/>
          <w:szCs w:val="24"/>
        </w:rPr>
        <w:t>100</w:t>
      </w:r>
      <w:r w:rsidR="00AA0403" w:rsidRPr="00D03530">
        <w:rPr>
          <w:rFonts w:ascii="Times New Roman" w:eastAsia="Times New Roman" w:hAnsi="Times New Roman" w:cs="Times New Roman"/>
          <w:i/>
          <w:iCs/>
          <w:sz w:val="20"/>
          <w:szCs w:val="24"/>
        </w:rPr>
        <w:t xml:space="preserve"> cổ phần - Tối đa</w:t>
      </w:r>
      <w:r w:rsidR="00AA0403" w:rsidRPr="00D03530">
        <w:rPr>
          <w:rFonts w:ascii="Times New Roman" w:eastAsia="Times New Roman" w:hAnsi="Times New Roman" w:cs="Times New Roman"/>
          <w:b/>
          <w:iCs/>
          <w:sz w:val="20"/>
          <w:szCs w:val="24"/>
        </w:rPr>
        <w:t xml:space="preserve"> </w:t>
      </w:r>
      <w:r w:rsidR="00151251" w:rsidRPr="00151251">
        <w:rPr>
          <w:rFonts w:ascii="Times New Roman" w:eastAsia="Times New Roman" w:hAnsi="Times New Roman" w:cs="Times New Roman"/>
          <w:b/>
          <w:iCs/>
          <w:sz w:val="20"/>
          <w:szCs w:val="24"/>
        </w:rPr>
        <w:t>1.680.306</w:t>
      </w:r>
      <w:r w:rsidR="00151251">
        <w:rPr>
          <w:rFonts w:ascii="MyriadPro-Cond" w:hAnsi="MyriadPro-Cond"/>
          <w:color w:val="292929"/>
          <w:shd w:val="clear" w:color="auto" w:fill="F8F8F8"/>
        </w:rPr>
        <w:t xml:space="preserve"> </w:t>
      </w:r>
      <w:r w:rsidR="00AA0403" w:rsidRPr="0055012C">
        <w:rPr>
          <w:rFonts w:ascii="Times New Roman" w:eastAsia="Times New Roman" w:hAnsi="Times New Roman" w:cs="Times New Roman"/>
          <w:i/>
          <w:iCs/>
          <w:sz w:val="20"/>
          <w:szCs w:val="24"/>
        </w:rPr>
        <w:t>cổ</w:t>
      </w:r>
      <w:r w:rsidR="00AA0403">
        <w:rPr>
          <w:rFonts w:ascii="Arial" w:hAnsi="Arial" w:cs="Arial"/>
          <w:sz w:val="20"/>
          <w:szCs w:val="20"/>
        </w:rPr>
        <w:t xml:space="preserve"> </w:t>
      </w:r>
      <w:r w:rsidR="00AA0403"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Default="00D03530" w:rsidP="00A57253">
      <w:pPr>
        <w:spacing w:after="0" w:line="240" w:lineRule="auto"/>
        <w:jc w:val="both"/>
        <w:rPr>
          <w:rFonts w:ascii="Times New Roman" w:eastAsia="Times New Roman" w:hAnsi="Times New Roman" w:cs="Times New Roman"/>
          <w:sz w:val="20"/>
          <w:szCs w:val="24"/>
        </w:rPr>
      </w:pPr>
      <w:r w:rsidRPr="00D03530">
        <w:rPr>
          <w:rFonts w:ascii="Times New Roman" w:eastAsia="Times New Roman" w:hAnsi="Times New Roman" w:cs="Times New Roman"/>
          <w:sz w:val="20"/>
          <w:szCs w:val="24"/>
        </w:rPr>
        <w:t>Sau khi nghiên cứu hồ sơ và Quy chế bán đấu giá cổ phần của</w:t>
      </w:r>
      <w:r w:rsidR="006A06A7">
        <w:rPr>
          <w:rFonts w:ascii="Times New Roman" w:eastAsia="Times New Roman" w:hAnsi="Times New Roman" w:cs="Times New Roman"/>
          <w:sz w:val="20"/>
          <w:szCs w:val="24"/>
        </w:rPr>
        <w:t xml:space="preserve"> </w:t>
      </w:r>
      <w:r w:rsidR="0038648E">
        <w:rPr>
          <w:rFonts w:ascii="Times New Roman" w:eastAsia="Times New Roman" w:hAnsi="Times New Roman" w:cs="Times New Roman"/>
          <w:b/>
          <w:sz w:val="20"/>
          <w:szCs w:val="24"/>
        </w:rPr>
        <w:t xml:space="preserve">Công ty </w:t>
      </w:r>
      <w:r w:rsidR="00151251">
        <w:rPr>
          <w:rFonts w:ascii="Times New Roman" w:eastAsia="Times New Roman" w:hAnsi="Times New Roman" w:cs="Times New Roman"/>
          <w:b/>
          <w:sz w:val="20"/>
          <w:szCs w:val="24"/>
        </w:rPr>
        <w:t>TNHH MTV 145</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151251">
        <w:rPr>
          <w:rFonts w:ascii="Times New Roman" w:eastAsia="Times New Roman" w:hAnsi="Times New Roman" w:cs="Times New Roman"/>
          <w:b/>
          <w:color w:val="000000" w:themeColor="text1"/>
          <w:szCs w:val="24"/>
          <w:lang w:val="pt-BR"/>
        </w:rPr>
        <w:t>10.0</w:t>
      </w:r>
      <w:r w:rsidR="007E01CF">
        <w:rPr>
          <w:rFonts w:ascii="Times New Roman" w:eastAsia="Times New Roman" w:hAnsi="Times New Roman" w:cs="Times New Roman"/>
          <w:b/>
          <w:color w:val="000000" w:themeColor="text1"/>
          <w:szCs w:val="24"/>
          <w:lang w:val="pt-BR"/>
        </w:rPr>
        <w:t>00</w:t>
      </w:r>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20C8C"/>
    <w:rsid w:val="000334DC"/>
    <w:rsid w:val="00057775"/>
    <w:rsid w:val="00087481"/>
    <w:rsid w:val="0009002F"/>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E1DAB"/>
    <w:rsid w:val="00301B82"/>
    <w:rsid w:val="00304CF8"/>
    <w:rsid w:val="00310BEA"/>
    <w:rsid w:val="003148D3"/>
    <w:rsid w:val="00321E72"/>
    <w:rsid w:val="00323A48"/>
    <w:rsid w:val="00327D5F"/>
    <w:rsid w:val="00333F0A"/>
    <w:rsid w:val="00341661"/>
    <w:rsid w:val="00343B2D"/>
    <w:rsid w:val="00356F52"/>
    <w:rsid w:val="00366604"/>
    <w:rsid w:val="00375A81"/>
    <w:rsid w:val="0037758E"/>
    <w:rsid w:val="00377892"/>
    <w:rsid w:val="0038648E"/>
    <w:rsid w:val="003A4482"/>
    <w:rsid w:val="003A484A"/>
    <w:rsid w:val="003B1F72"/>
    <w:rsid w:val="003B5388"/>
    <w:rsid w:val="003B62AA"/>
    <w:rsid w:val="003E167F"/>
    <w:rsid w:val="003F37B8"/>
    <w:rsid w:val="004060BF"/>
    <w:rsid w:val="004071B2"/>
    <w:rsid w:val="004145C6"/>
    <w:rsid w:val="004238A4"/>
    <w:rsid w:val="00426C75"/>
    <w:rsid w:val="0043332D"/>
    <w:rsid w:val="0044138F"/>
    <w:rsid w:val="00442E7D"/>
    <w:rsid w:val="00447A68"/>
    <w:rsid w:val="00450345"/>
    <w:rsid w:val="00460A8F"/>
    <w:rsid w:val="00461CCE"/>
    <w:rsid w:val="00465D1D"/>
    <w:rsid w:val="00467BFF"/>
    <w:rsid w:val="00471DF8"/>
    <w:rsid w:val="0048043B"/>
    <w:rsid w:val="0048057B"/>
    <w:rsid w:val="004873F6"/>
    <w:rsid w:val="0049056D"/>
    <w:rsid w:val="004B013A"/>
    <w:rsid w:val="004C4BC8"/>
    <w:rsid w:val="004D6EF5"/>
    <w:rsid w:val="004E37C5"/>
    <w:rsid w:val="00504E0D"/>
    <w:rsid w:val="0050508F"/>
    <w:rsid w:val="00523E0E"/>
    <w:rsid w:val="005439FB"/>
    <w:rsid w:val="0055012C"/>
    <w:rsid w:val="00571CB7"/>
    <w:rsid w:val="00577C82"/>
    <w:rsid w:val="00590CB6"/>
    <w:rsid w:val="00590D73"/>
    <w:rsid w:val="005B37CD"/>
    <w:rsid w:val="005E01C6"/>
    <w:rsid w:val="00600C65"/>
    <w:rsid w:val="00606E50"/>
    <w:rsid w:val="0061370D"/>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491D"/>
    <w:rsid w:val="006F0C2B"/>
    <w:rsid w:val="00700DD8"/>
    <w:rsid w:val="007208BE"/>
    <w:rsid w:val="007257D6"/>
    <w:rsid w:val="00744B59"/>
    <w:rsid w:val="007646FB"/>
    <w:rsid w:val="00796DCC"/>
    <w:rsid w:val="007A32F6"/>
    <w:rsid w:val="007A61F9"/>
    <w:rsid w:val="007A67FB"/>
    <w:rsid w:val="007B60D8"/>
    <w:rsid w:val="007B7E0B"/>
    <w:rsid w:val="007C022D"/>
    <w:rsid w:val="007C3EED"/>
    <w:rsid w:val="007D388A"/>
    <w:rsid w:val="007E01CF"/>
    <w:rsid w:val="0080306B"/>
    <w:rsid w:val="00806C30"/>
    <w:rsid w:val="00817669"/>
    <w:rsid w:val="00825F05"/>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B756B"/>
    <w:rsid w:val="008C5392"/>
    <w:rsid w:val="008D4F09"/>
    <w:rsid w:val="008D7970"/>
    <w:rsid w:val="008E77B8"/>
    <w:rsid w:val="008F06EF"/>
    <w:rsid w:val="008F474F"/>
    <w:rsid w:val="009152CF"/>
    <w:rsid w:val="009406D2"/>
    <w:rsid w:val="00944DF0"/>
    <w:rsid w:val="00973C04"/>
    <w:rsid w:val="009A170C"/>
    <w:rsid w:val="009A1E60"/>
    <w:rsid w:val="009A6951"/>
    <w:rsid w:val="009D3D07"/>
    <w:rsid w:val="009F3BC9"/>
    <w:rsid w:val="00A006CA"/>
    <w:rsid w:val="00A1419A"/>
    <w:rsid w:val="00A25ACA"/>
    <w:rsid w:val="00A305D0"/>
    <w:rsid w:val="00A33372"/>
    <w:rsid w:val="00A33ED2"/>
    <w:rsid w:val="00A46A6F"/>
    <w:rsid w:val="00A57253"/>
    <w:rsid w:val="00A64F10"/>
    <w:rsid w:val="00AA0403"/>
    <w:rsid w:val="00AB7CF0"/>
    <w:rsid w:val="00AC24CA"/>
    <w:rsid w:val="00AE2210"/>
    <w:rsid w:val="00AF1BB7"/>
    <w:rsid w:val="00B07BFD"/>
    <w:rsid w:val="00B10376"/>
    <w:rsid w:val="00B13B2A"/>
    <w:rsid w:val="00B1445F"/>
    <w:rsid w:val="00B266C2"/>
    <w:rsid w:val="00B26771"/>
    <w:rsid w:val="00B30B80"/>
    <w:rsid w:val="00B323B0"/>
    <w:rsid w:val="00B3638B"/>
    <w:rsid w:val="00B50FDC"/>
    <w:rsid w:val="00B72385"/>
    <w:rsid w:val="00B8343D"/>
    <w:rsid w:val="00B920AD"/>
    <w:rsid w:val="00B92256"/>
    <w:rsid w:val="00BB4413"/>
    <w:rsid w:val="00BC0184"/>
    <w:rsid w:val="00BC206F"/>
    <w:rsid w:val="00BC25F7"/>
    <w:rsid w:val="00BD0012"/>
    <w:rsid w:val="00BD123D"/>
    <w:rsid w:val="00BD4379"/>
    <w:rsid w:val="00BE14EC"/>
    <w:rsid w:val="00BF42FA"/>
    <w:rsid w:val="00BF74D8"/>
    <w:rsid w:val="00C0421E"/>
    <w:rsid w:val="00C134EE"/>
    <w:rsid w:val="00C166BF"/>
    <w:rsid w:val="00C23FCD"/>
    <w:rsid w:val="00C254ED"/>
    <w:rsid w:val="00C33645"/>
    <w:rsid w:val="00C47CA9"/>
    <w:rsid w:val="00C56CFA"/>
    <w:rsid w:val="00C94770"/>
    <w:rsid w:val="00C95DD3"/>
    <w:rsid w:val="00CA695E"/>
    <w:rsid w:val="00CD31BC"/>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86B0A"/>
    <w:rsid w:val="00DA5E94"/>
    <w:rsid w:val="00DB6BBA"/>
    <w:rsid w:val="00DB7745"/>
    <w:rsid w:val="00DC75B8"/>
    <w:rsid w:val="00DC79C8"/>
    <w:rsid w:val="00DD2FA5"/>
    <w:rsid w:val="00DE2163"/>
    <w:rsid w:val="00E067E1"/>
    <w:rsid w:val="00E3587C"/>
    <w:rsid w:val="00E66F0D"/>
    <w:rsid w:val="00E7383D"/>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90DD1"/>
    <w:rsid w:val="00FA7661"/>
    <w:rsid w:val="00FB6445"/>
    <w:rsid w:val="00FB7DCE"/>
    <w:rsid w:val="00FD18F3"/>
    <w:rsid w:val="00FE5FED"/>
    <w:rsid w:val="00FE6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D2197"/>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22</cp:revision>
  <dcterms:created xsi:type="dcterms:W3CDTF">2017-04-13T09:07:00Z</dcterms:created>
  <dcterms:modified xsi:type="dcterms:W3CDTF">2017-10-19T07:21:00Z</dcterms:modified>
</cp:coreProperties>
</file>