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745B3F" w:rsidP="00E667BD">
      <w:pPr>
        <w:rPr>
          <w:rFonts w:ascii="Arial" w:hAnsi="Arial"/>
          <w:color w:val="FF0000"/>
          <w:sz w:val="32"/>
        </w:rPr>
      </w:pPr>
      <w:r w:rsidRPr="00745B3F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355AD1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proofErr w:type="spellStart"/>
      <w:r w:rsidRPr="00F5065F">
        <w:rPr>
          <w:rFonts w:eastAsia="Arial Unicode MS"/>
          <w:b w:val="0"/>
          <w:i w:val="0"/>
        </w:rPr>
        <w:t>Kính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gửi</w:t>
      </w:r>
      <w:proofErr w:type="spellEnd"/>
      <w:r w:rsidRPr="00F5065F">
        <w:rPr>
          <w:rFonts w:eastAsia="Arial Unicode MS"/>
          <w:b w:val="0"/>
          <w:i w:val="0"/>
        </w:rPr>
        <w:t xml:space="preserve">: Ban </w:t>
      </w:r>
      <w:proofErr w:type="spellStart"/>
      <w:r w:rsidRPr="00F5065F">
        <w:rPr>
          <w:rFonts w:eastAsia="Arial Unicode MS"/>
          <w:b w:val="0"/>
          <w:i w:val="0"/>
        </w:rPr>
        <w:t>đấu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giá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cổ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phần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củ</w:t>
      </w:r>
      <w:r w:rsidR="0000757C" w:rsidRPr="00F5065F">
        <w:rPr>
          <w:rFonts w:eastAsia="Arial Unicode MS"/>
          <w:b w:val="0"/>
          <w:i w:val="0"/>
        </w:rPr>
        <w:t>a</w:t>
      </w:r>
      <w:proofErr w:type="spellEnd"/>
      <w:r w:rsidR="007D5EEB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D30A4C" w:rsidRPr="00D30A4C">
        <w:rPr>
          <w:rFonts w:eastAsia="Arial Unicode MS"/>
          <w:b w:val="0"/>
          <w:i w:val="0"/>
        </w:rPr>
        <w:t>Công</w:t>
      </w:r>
      <w:proofErr w:type="spellEnd"/>
      <w:r w:rsidR="00D30A4C" w:rsidRPr="00D30A4C">
        <w:rPr>
          <w:rFonts w:eastAsia="Arial Unicode MS"/>
          <w:b w:val="0"/>
          <w:i w:val="0"/>
        </w:rPr>
        <w:t xml:space="preserve"> </w:t>
      </w:r>
      <w:proofErr w:type="spellStart"/>
      <w:r w:rsidR="00D30A4C" w:rsidRPr="00D30A4C">
        <w:rPr>
          <w:rFonts w:eastAsia="Arial Unicode MS"/>
          <w:b w:val="0"/>
          <w:i w:val="0"/>
        </w:rPr>
        <w:t>ty</w:t>
      </w:r>
      <w:proofErr w:type="spellEnd"/>
      <w:r w:rsidR="00D30A4C" w:rsidRPr="00D30A4C">
        <w:rPr>
          <w:rFonts w:eastAsia="Arial Unicode MS"/>
          <w:b w:val="0"/>
          <w:i w:val="0"/>
        </w:rPr>
        <w:t xml:space="preserve"> </w:t>
      </w:r>
      <w:proofErr w:type="spellStart"/>
      <w:r w:rsidR="00D30A4C" w:rsidRPr="00D30A4C">
        <w:rPr>
          <w:rFonts w:eastAsia="Arial Unicode MS"/>
          <w:b w:val="0"/>
          <w:i w:val="0"/>
        </w:rPr>
        <w:t>Cổ</w:t>
      </w:r>
      <w:proofErr w:type="spellEnd"/>
      <w:r w:rsidR="00D30A4C" w:rsidRPr="00D30A4C">
        <w:rPr>
          <w:rFonts w:eastAsia="Arial Unicode MS"/>
          <w:b w:val="0"/>
          <w:i w:val="0"/>
        </w:rPr>
        <w:t xml:space="preserve"> </w:t>
      </w:r>
      <w:proofErr w:type="spellStart"/>
      <w:r w:rsidR="00D30A4C" w:rsidRPr="00D30A4C">
        <w:rPr>
          <w:rFonts w:eastAsia="Arial Unicode MS"/>
          <w:b w:val="0"/>
          <w:i w:val="0"/>
        </w:rPr>
        <w:t>phần</w:t>
      </w:r>
      <w:proofErr w:type="spellEnd"/>
      <w:r w:rsidR="00D30A4C" w:rsidRPr="00D30A4C">
        <w:rPr>
          <w:rFonts w:eastAsia="Arial Unicode MS"/>
          <w:b w:val="0"/>
          <w:i w:val="0"/>
        </w:rPr>
        <w:t xml:space="preserve"> </w:t>
      </w:r>
      <w:proofErr w:type="spellStart"/>
      <w:r w:rsidR="00D30A4C" w:rsidRPr="00D30A4C">
        <w:rPr>
          <w:rFonts w:eastAsia="Arial Unicode MS"/>
          <w:b w:val="0"/>
          <w:i w:val="0"/>
        </w:rPr>
        <w:t>Dệt</w:t>
      </w:r>
      <w:proofErr w:type="spellEnd"/>
      <w:r w:rsidR="00D30A4C" w:rsidRPr="00D30A4C">
        <w:rPr>
          <w:rFonts w:eastAsia="Arial Unicode MS"/>
          <w:b w:val="0"/>
          <w:i w:val="0"/>
        </w:rPr>
        <w:t xml:space="preserve"> </w:t>
      </w:r>
      <w:proofErr w:type="spellStart"/>
      <w:r w:rsidR="00D30A4C" w:rsidRPr="00D30A4C">
        <w:rPr>
          <w:rFonts w:eastAsia="Arial Unicode MS"/>
          <w:b w:val="0"/>
          <w:i w:val="0"/>
        </w:rPr>
        <w:t>Tân</w:t>
      </w:r>
      <w:proofErr w:type="spellEnd"/>
      <w:r w:rsidR="00D30A4C" w:rsidRPr="00D30A4C">
        <w:rPr>
          <w:rFonts w:eastAsia="Arial Unicode MS"/>
          <w:b w:val="0"/>
          <w:i w:val="0"/>
        </w:rPr>
        <w:t xml:space="preserve"> </w:t>
      </w:r>
      <w:proofErr w:type="spellStart"/>
      <w:r w:rsidR="00D30A4C" w:rsidRPr="00D30A4C">
        <w:rPr>
          <w:rFonts w:eastAsia="Arial Unicode MS"/>
          <w:b w:val="0"/>
          <w:i w:val="0"/>
        </w:rPr>
        <w:t>Tiến</w:t>
      </w:r>
      <w:proofErr w:type="spellEnd"/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D30A4C" w:rsidRPr="00D30A4C">
        <w:rPr>
          <w:rFonts w:eastAsia="Arial Unicode MS"/>
          <w:sz w:val="26"/>
          <w:szCs w:val="26"/>
        </w:rPr>
        <w:t>Tan Tien Textile Joint Stock Company</w:t>
      </w:r>
      <w:r w:rsidR="00C05912" w:rsidRPr="00D30A4C">
        <w:rPr>
          <w:rFonts w:eastAsia="Arial Unicode MS"/>
          <w:sz w:val="26"/>
          <w:szCs w:val="26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toán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30A4C">
              <w:rPr>
                <w:rFonts w:ascii="Arial" w:eastAsia="Arial Unicode MS" w:hAnsi="Arial" w:cs="Arial"/>
                <w:i/>
                <w:sz w:val="20"/>
                <w:szCs w:val="20"/>
              </w:rPr>
              <w:t>4.933.300</w:t>
            </w:r>
            <w:r w:rsidR="00C05912">
              <w:rPr>
                <w:rFonts w:eastAsia="Arial Unicode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F5065F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D30A4C">
              <w:rPr>
                <w:rFonts w:ascii="Arial" w:eastAsia="Arial Unicode MS" w:hAnsi="Arial" w:cs="Arial"/>
                <w:i/>
                <w:sz w:val="20"/>
                <w:szCs w:val="20"/>
              </w:rPr>
              <w:t>4.933.300</w:t>
            </w:r>
            <w:r w:rsidR="00D30A4C">
              <w:rPr>
                <w:rFonts w:eastAsia="Arial Unicode MS"/>
                <w:sz w:val="26"/>
                <w:szCs w:val="26"/>
                <w:lang w:val="es-ES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="00355AD1">
        <w:rPr>
          <w:rFonts w:eastAsia="Arial Unicode MS"/>
        </w:rPr>
        <w:t xml:space="preserve"> </w:t>
      </w:r>
      <w:proofErr w:type="spellStart"/>
      <w:r w:rsidR="00355AD1">
        <w:rPr>
          <w:rFonts w:eastAsia="Arial Unicode MS"/>
        </w:rPr>
        <w:t>lần</w:t>
      </w:r>
      <w:proofErr w:type="spellEnd"/>
      <w:r w:rsidR="00355AD1">
        <w:rPr>
          <w:rFonts w:eastAsia="Arial Unicode MS"/>
        </w:rPr>
        <w:t xml:space="preserve"> hai</w:t>
      </w:r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A15AF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Công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ty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Cổ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phần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Dệt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Tân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Tiến</w:t>
      </w:r>
      <w:proofErr w:type="spellEnd"/>
      <w:r w:rsidR="000E3B82" w:rsidRPr="00C05912">
        <w:rPr>
          <w:rFonts w:eastAsia="Arial Unicode MS"/>
        </w:rPr>
        <w:t xml:space="preserve"> </w:t>
      </w:r>
      <w:r w:rsidR="00C05912" w:rsidRPr="00C05912">
        <w:rPr>
          <w:rFonts w:eastAsia="Arial Unicode MS"/>
        </w:rPr>
        <w:t xml:space="preserve">do </w:t>
      </w:r>
      <w:proofErr w:type="spellStart"/>
      <w:r w:rsidR="000E3B82" w:rsidRPr="000E3B82">
        <w:rPr>
          <w:rFonts w:eastAsia="Arial Unicode MS"/>
        </w:rPr>
        <w:t>Tổng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công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ty</w:t>
      </w:r>
      <w:proofErr w:type="spellEnd"/>
      <w:r w:rsidR="000E3B82" w:rsidRPr="000E3B82">
        <w:rPr>
          <w:rFonts w:eastAsia="Arial Unicode MS"/>
        </w:rPr>
        <w:t xml:space="preserve"> Khánh </w:t>
      </w:r>
      <w:proofErr w:type="spellStart"/>
      <w:r w:rsidR="000E3B82" w:rsidRPr="000E3B82">
        <w:rPr>
          <w:rFonts w:eastAsia="Arial Unicode MS"/>
        </w:rPr>
        <w:t>Việt</w:t>
      </w:r>
      <w:proofErr w:type="spellEnd"/>
      <w:r w:rsidR="000E3B82" w:rsidRPr="000E3B82">
        <w:rPr>
          <w:rFonts w:eastAsia="Arial Unicode MS"/>
        </w:rPr>
        <w:t xml:space="preserve"> - </w:t>
      </w:r>
      <w:proofErr w:type="spellStart"/>
      <w:r w:rsidR="000E3B82" w:rsidRPr="000E3B82">
        <w:rPr>
          <w:rFonts w:eastAsia="Arial Unicode MS"/>
        </w:rPr>
        <w:t>Công</w:t>
      </w:r>
      <w:proofErr w:type="spellEnd"/>
      <w:r w:rsidR="000E3B82" w:rsidRPr="000E3B82">
        <w:rPr>
          <w:rFonts w:eastAsia="Arial Unicode MS"/>
        </w:rPr>
        <w:t xml:space="preserve"> </w:t>
      </w:r>
      <w:proofErr w:type="spellStart"/>
      <w:r w:rsidR="000E3B82" w:rsidRPr="000E3B82">
        <w:rPr>
          <w:rFonts w:eastAsia="Arial Unicode MS"/>
        </w:rPr>
        <w:t>ty</w:t>
      </w:r>
      <w:proofErr w:type="spellEnd"/>
      <w:r w:rsidR="000E3B82" w:rsidRPr="000E3B82">
        <w:rPr>
          <w:rFonts w:eastAsia="Arial Unicode MS"/>
        </w:rPr>
        <w:t xml:space="preserve"> TNHH MTV</w:t>
      </w:r>
      <w:r w:rsidR="00C05912" w:rsidRPr="00C05912">
        <w:rPr>
          <w:rFonts w:eastAsia="Arial Unicode MS"/>
        </w:rPr>
        <w:t xml:space="preserve"> </w:t>
      </w:r>
      <w:proofErr w:type="spellStart"/>
      <w:r w:rsidR="00C05912" w:rsidRPr="00C05912">
        <w:rPr>
          <w:rFonts w:eastAsia="Arial Unicode MS"/>
        </w:rPr>
        <w:t>n</w:t>
      </w:r>
      <w:r w:rsidR="00C05912" w:rsidRPr="000E3B82">
        <w:rPr>
          <w:rFonts w:eastAsia="Arial Unicode MS"/>
        </w:rPr>
        <w:t>ắm</w:t>
      </w:r>
      <w:proofErr w:type="spellEnd"/>
      <w:r w:rsidR="00C05912" w:rsidRPr="000E3B82">
        <w:rPr>
          <w:rFonts w:eastAsia="Arial Unicode MS"/>
        </w:rPr>
        <w:t xml:space="preserve"> </w:t>
      </w:r>
      <w:proofErr w:type="spellStart"/>
      <w:r w:rsidR="00C05912" w:rsidRPr="000E3B82">
        <w:rPr>
          <w:rFonts w:eastAsia="Arial Unicode MS"/>
        </w:rPr>
        <w:t>giữ</w:t>
      </w:r>
      <w:proofErr w:type="spellEnd"/>
      <w:r w:rsidRPr="00E731C7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toán: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745B3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745B3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0E3B82">
        <w:rPr>
          <w:rFonts w:ascii="Arial" w:eastAsia="Arial Unicode MS" w:hAnsi="Arial"/>
          <w:sz w:val="18"/>
          <w:lang w:val="pt-BR"/>
        </w:rPr>
        <w:t>10.000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66707"/>
    <w:rsid w:val="0007518B"/>
    <w:rsid w:val="00092C7F"/>
    <w:rsid w:val="000E3B82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4B47"/>
    <w:rsid w:val="00334BE2"/>
    <w:rsid w:val="00341746"/>
    <w:rsid w:val="00355AD1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5B3F"/>
    <w:rsid w:val="007733FA"/>
    <w:rsid w:val="00797081"/>
    <w:rsid w:val="007A1AA1"/>
    <w:rsid w:val="007D5EEB"/>
    <w:rsid w:val="0080453C"/>
    <w:rsid w:val="00822954"/>
    <w:rsid w:val="0082540B"/>
    <w:rsid w:val="00866DFA"/>
    <w:rsid w:val="00973483"/>
    <w:rsid w:val="009777FC"/>
    <w:rsid w:val="00995E61"/>
    <w:rsid w:val="00997CB3"/>
    <w:rsid w:val="009C66E7"/>
    <w:rsid w:val="009D7E49"/>
    <w:rsid w:val="009E17C1"/>
    <w:rsid w:val="00A85855"/>
    <w:rsid w:val="00A9358D"/>
    <w:rsid w:val="00B03DFC"/>
    <w:rsid w:val="00B113C5"/>
    <w:rsid w:val="00B43C2F"/>
    <w:rsid w:val="00B91D85"/>
    <w:rsid w:val="00BB26D0"/>
    <w:rsid w:val="00BB3D5B"/>
    <w:rsid w:val="00C05912"/>
    <w:rsid w:val="00C43669"/>
    <w:rsid w:val="00C45B39"/>
    <w:rsid w:val="00C6262E"/>
    <w:rsid w:val="00C94679"/>
    <w:rsid w:val="00CC34BF"/>
    <w:rsid w:val="00D14A45"/>
    <w:rsid w:val="00D30A4C"/>
    <w:rsid w:val="00D50D00"/>
    <w:rsid w:val="00D6762A"/>
    <w:rsid w:val="00D77302"/>
    <w:rsid w:val="00DA15AF"/>
    <w:rsid w:val="00DA310C"/>
    <w:rsid w:val="00DC61AD"/>
    <w:rsid w:val="00DD4458"/>
    <w:rsid w:val="00DE63D6"/>
    <w:rsid w:val="00E04AB1"/>
    <w:rsid w:val="00E276F3"/>
    <w:rsid w:val="00E341A5"/>
    <w:rsid w:val="00E667BD"/>
    <w:rsid w:val="00E731C7"/>
    <w:rsid w:val="00EB5DD0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49</cp:revision>
  <dcterms:created xsi:type="dcterms:W3CDTF">2015-03-11T07:47:00Z</dcterms:created>
  <dcterms:modified xsi:type="dcterms:W3CDTF">2018-02-26T10:32:00Z</dcterms:modified>
</cp:coreProperties>
</file>